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0D1" w:rsidRDefault="003130D1" w:rsidP="003130D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CUSTO</w:t>
      </w:r>
      <w:r>
        <w:rPr>
          <w:rFonts w:ascii="Times New Roman" w:hAnsi="Times New Roman" w:cs="Times New Roman"/>
          <w:b/>
          <w:sz w:val="24"/>
          <w:szCs w:val="24"/>
          <w:u w:val="single"/>
        </w:rPr>
        <w:t xml:space="preserve"> DA CESTA BÁSICA EM </w:t>
      </w:r>
      <w:r>
        <w:rPr>
          <w:rFonts w:ascii="Times New Roman" w:hAnsi="Times New Roman" w:cs="Times New Roman"/>
          <w:b/>
          <w:sz w:val="24"/>
          <w:szCs w:val="24"/>
          <w:u w:val="single"/>
        </w:rPr>
        <w:t>TRÊS PONTAS SOBE 1,11%</w:t>
      </w:r>
    </w:p>
    <w:p w:rsidR="003130D1" w:rsidRPr="005734BB" w:rsidRDefault="003130D1" w:rsidP="003130D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ENTRE ABRIL E MAIO</w:t>
      </w:r>
    </w:p>
    <w:p w:rsidR="003130D1" w:rsidRDefault="003130D1" w:rsidP="003130D1">
      <w:pPr>
        <w:spacing w:after="0"/>
        <w:jc w:val="both"/>
        <w:rPr>
          <w:rFonts w:ascii="Times New Roman" w:hAnsi="Times New Roman" w:cs="Times New Roman"/>
          <w:sz w:val="24"/>
          <w:szCs w:val="24"/>
        </w:rPr>
      </w:pPr>
    </w:p>
    <w:p w:rsidR="003130D1" w:rsidRPr="005734BB" w:rsidRDefault="003130D1" w:rsidP="003130D1">
      <w:pPr>
        <w:spacing w:after="0"/>
        <w:jc w:val="both"/>
        <w:rPr>
          <w:rFonts w:ascii="Times New Roman" w:hAnsi="Times New Roman" w:cs="Times New Roman"/>
          <w:sz w:val="24"/>
          <w:szCs w:val="24"/>
        </w:rPr>
      </w:pPr>
      <w:r w:rsidRPr="005734BB">
        <w:rPr>
          <w:rFonts w:ascii="Times New Roman" w:hAnsi="Times New Roman" w:cs="Times New Roman"/>
          <w:sz w:val="24"/>
          <w:szCs w:val="24"/>
        </w:rPr>
        <w:tab/>
      </w:r>
      <w:r>
        <w:rPr>
          <w:rFonts w:ascii="Times New Roman" w:hAnsi="Times New Roman" w:cs="Times New Roman"/>
          <w:sz w:val="24"/>
          <w:szCs w:val="24"/>
        </w:rPr>
        <w:t xml:space="preserve">Nesse mês em que realizamos a segunda coleta de preços dos itens da cesta básica em </w:t>
      </w:r>
      <w:r>
        <w:rPr>
          <w:rFonts w:ascii="Times New Roman" w:hAnsi="Times New Roman" w:cs="Times New Roman"/>
          <w:sz w:val="24"/>
          <w:szCs w:val="24"/>
        </w:rPr>
        <w:t>Três Pontas</w:t>
      </w:r>
      <w:r>
        <w:rPr>
          <w:rFonts w:ascii="Times New Roman" w:hAnsi="Times New Roman" w:cs="Times New Roman"/>
          <w:sz w:val="24"/>
          <w:szCs w:val="24"/>
        </w:rPr>
        <w:t>, foi possível determinar o índice de inflação dessa cesta</w:t>
      </w:r>
      <w:r>
        <w:rPr>
          <w:rFonts w:ascii="Times New Roman" w:hAnsi="Times New Roman" w:cs="Times New Roman"/>
          <w:sz w:val="24"/>
          <w:szCs w:val="24"/>
        </w:rPr>
        <w:t xml:space="preserve"> (</w:t>
      </w:r>
      <w:r>
        <w:rPr>
          <w:rFonts w:ascii="Times New Roman" w:hAnsi="Times New Roman" w:cs="Times New Roman"/>
          <w:sz w:val="24"/>
          <w:szCs w:val="24"/>
        </w:rPr>
        <w:t>ICB – FATEPS/UNIS</w:t>
      </w:r>
      <w:r>
        <w:rPr>
          <w:rFonts w:ascii="Times New Roman" w:hAnsi="Times New Roman" w:cs="Times New Roman"/>
          <w:sz w:val="24"/>
          <w:szCs w:val="24"/>
        </w:rPr>
        <w:t>)</w:t>
      </w:r>
      <w:r>
        <w:rPr>
          <w:rFonts w:ascii="Times New Roman" w:hAnsi="Times New Roman" w:cs="Times New Roman"/>
          <w:sz w:val="24"/>
          <w:szCs w:val="24"/>
        </w:rPr>
        <w:t xml:space="preserve"> que ficou em </w:t>
      </w:r>
      <w:r>
        <w:rPr>
          <w:rFonts w:ascii="Times New Roman" w:hAnsi="Times New Roman" w:cs="Times New Roman"/>
          <w:b/>
          <w:sz w:val="24"/>
          <w:szCs w:val="24"/>
          <w:u w:val="single"/>
        </w:rPr>
        <w:t>1,11</w:t>
      </w:r>
      <w:r w:rsidRPr="00C47BA9">
        <w:rPr>
          <w:rFonts w:ascii="Times New Roman" w:hAnsi="Times New Roman" w:cs="Times New Roman"/>
          <w:b/>
          <w:sz w:val="24"/>
          <w:szCs w:val="24"/>
          <w:u w:val="single"/>
        </w:rPr>
        <w:t>% entre os meses de</w:t>
      </w:r>
      <w:r>
        <w:rPr>
          <w:rFonts w:ascii="Times New Roman" w:hAnsi="Times New Roman" w:cs="Times New Roman"/>
          <w:b/>
          <w:sz w:val="24"/>
          <w:szCs w:val="24"/>
          <w:u w:val="single"/>
        </w:rPr>
        <w:t xml:space="preserve"> abril e</w:t>
      </w:r>
      <w:r w:rsidRPr="00C47BA9">
        <w:rPr>
          <w:rFonts w:ascii="Times New Roman" w:hAnsi="Times New Roman" w:cs="Times New Roman"/>
          <w:b/>
          <w:sz w:val="24"/>
          <w:szCs w:val="24"/>
          <w:u w:val="single"/>
        </w:rPr>
        <w:t xml:space="preserve"> maio</w:t>
      </w:r>
      <w:r>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 xml:space="preserve"> pesquisa é realizada através da coleta de preços</w:t>
      </w:r>
      <w:r w:rsidRPr="005734BB">
        <w:rPr>
          <w:rFonts w:ascii="Times New Roman" w:hAnsi="Times New Roman" w:cs="Times New Roman"/>
          <w:sz w:val="24"/>
          <w:szCs w:val="24"/>
        </w:rPr>
        <w:t xml:space="preserve"> </w:t>
      </w:r>
      <w:r>
        <w:rPr>
          <w:rFonts w:ascii="Times New Roman" w:hAnsi="Times New Roman" w:cs="Times New Roman"/>
          <w:sz w:val="24"/>
          <w:szCs w:val="24"/>
        </w:rPr>
        <w:t>de</w:t>
      </w:r>
      <w:r w:rsidRPr="005734BB">
        <w:rPr>
          <w:rFonts w:ascii="Times New Roman" w:hAnsi="Times New Roman" w:cs="Times New Roman"/>
          <w:sz w:val="24"/>
          <w:szCs w:val="24"/>
        </w:rPr>
        <w:t xml:space="preserve"> 13 produtos </w:t>
      </w:r>
      <w:r>
        <w:rPr>
          <w:rFonts w:ascii="Times New Roman" w:hAnsi="Times New Roman" w:cs="Times New Roman"/>
          <w:sz w:val="24"/>
          <w:szCs w:val="24"/>
        </w:rPr>
        <w:t xml:space="preserve">que compõem </w:t>
      </w:r>
      <w:r w:rsidRPr="005734BB">
        <w:rPr>
          <w:rFonts w:ascii="Times New Roman" w:hAnsi="Times New Roman" w:cs="Times New Roman"/>
          <w:sz w:val="24"/>
          <w:szCs w:val="24"/>
        </w:rPr>
        <w:t>a cesta b</w:t>
      </w:r>
      <w:r>
        <w:rPr>
          <w:rFonts w:ascii="Times New Roman" w:hAnsi="Times New Roman" w:cs="Times New Roman"/>
          <w:sz w:val="24"/>
          <w:szCs w:val="24"/>
        </w:rPr>
        <w:t>ásica nacional de alimentos</w:t>
      </w:r>
      <w:r w:rsidRPr="005734BB">
        <w:rPr>
          <w:rFonts w:ascii="Times New Roman" w:hAnsi="Times New Roman" w:cs="Times New Roman"/>
          <w:sz w:val="24"/>
          <w:szCs w:val="24"/>
        </w:rPr>
        <w:t xml:space="preserve"> nos principais supermercados da cidade</w:t>
      </w:r>
      <w:r>
        <w:rPr>
          <w:rFonts w:ascii="Times New Roman" w:hAnsi="Times New Roman" w:cs="Times New Roman"/>
          <w:sz w:val="24"/>
          <w:szCs w:val="24"/>
        </w:rPr>
        <w:t>, seguindo o padrão metodológico adotado pelo DIEESE a nível nacional</w:t>
      </w:r>
      <w:r w:rsidRPr="005734B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Destaca-se que</w:t>
      </w:r>
      <w:r>
        <w:rPr>
          <w:rFonts w:ascii="Times New Roman" w:hAnsi="Times New Roman" w:cs="Times New Roman"/>
          <w:sz w:val="24"/>
          <w:szCs w:val="24"/>
        </w:rPr>
        <w:t xml:space="preserve"> a coleta foi realizada tomando todos os devidos cuidados de prevenção solicitados pelas autoridades de saúde em função da pandemia de Covid-19.</w:t>
      </w:r>
    </w:p>
    <w:p w:rsidR="003130D1" w:rsidRDefault="003130D1" w:rsidP="003130D1">
      <w:pPr>
        <w:spacing w:after="0"/>
        <w:ind w:firstLine="708"/>
        <w:jc w:val="both"/>
        <w:rPr>
          <w:rFonts w:ascii="Times New Roman" w:hAnsi="Times New Roman" w:cs="Times New Roman"/>
          <w:sz w:val="24"/>
          <w:szCs w:val="24"/>
        </w:rPr>
      </w:pPr>
      <w:r w:rsidRPr="005734BB">
        <w:rPr>
          <w:rFonts w:ascii="Times New Roman" w:hAnsi="Times New Roman" w:cs="Times New Roman"/>
          <w:sz w:val="24"/>
          <w:szCs w:val="24"/>
        </w:rPr>
        <w:t>O</w:t>
      </w:r>
      <w:r>
        <w:rPr>
          <w:rFonts w:ascii="Times New Roman" w:hAnsi="Times New Roman" w:cs="Times New Roman"/>
          <w:sz w:val="24"/>
          <w:szCs w:val="24"/>
        </w:rPr>
        <w:t>s</w:t>
      </w:r>
      <w:r w:rsidRPr="005734BB">
        <w:rPr>
          <w:rFonts w:ascii="Times New Roman" w:hAnsi="Times New Roman" w:cs="Times New Roman"/>
          <w:sz w:val="24"/>
          <w:szCs w:val="24"/>
        </w:rPr>
        <w:t xml:space="preserve"> resultado</w:t>
      </w:r>
      <w:r>
        <w:rPr>
          <w:rFonts w:ascii="Times New Roman" w:hAnsi="Times New Roman" w:cs="Times New Roman"/>
          <w:sz w:val="24"/>
          <w:szCs w:val="24"/>
        </w:rPr>
        <w:t>s</w:t>
      </w:r>
      <w:r w:rsidRPr="005734BB">
        <w:rPr>
          <w:rFonts w:ascii="Times New Roman" w:hAnsi="Times New Roman" w:cs="Times New Roman"/>
          <w:sz w:val="24"/>
          <w:szCs w:val="24"/>
        </w:rPr>
        <w:t xml:space="preserve"> da pesquisa </w:t>
      </w:r>
      <w:r>
        <w:rPr>
          <w:rFonts w:ascii="Times New Roman" w:hAnsi="Times New Roman" w:cs="Times New Roman"/>
          <w:sz w:val="24"/>
          <w:szCs w:val="24"/>
        </w:rPr>
        <w:t>d</w:t>
      </w:r>
      <w:r w:rsidRPr="005734BB">
        <w:rPr>
          <w:rFonts w:ascii="Times New Roman" w:hAnsi="Times New Roman" w:cs="Times New Roman"/>
          <w:sz w:val="24"/>
          <w:szCs w:val="24"/>
        </w:rPr>
        <w:t>es</w:t>
      </w:r>
      <w:r>
        <w:rPr>
          <w:rFonts w:ascii="Times New Roman" w:hAnsi="Times New Roman" w:cs="Times New Roman"/>
          <w:sz w:val="24"/>
          <w:szCs w:val="24"/>
        </w:rPr>
        <w:t>t</w:t>
      </w:r>
      <w:r w:rsidRPr="005734BB">
        <w:rPr>
          <w:rFonts w:ascii="Times New Roman" w:hAnsi="Times New Roman" w:cs="Times New Roman"/>
          <w:sz w:val="24"/>
          <w:szCs w:val="24"/>
        </w:rPr>
        <w:t>e ano est</w:t>
      </w:r>
      <w:r>
        <w:rPr>
          <w:rFonts w:ascii="Times New Roman" w:hAnsi="Times New Roman" w:cs="Times New Roman"/>
          <w:sz w:val="24"/>
          <w:szCs w:val="24"/>
        </w:rPr>
        <w:t>ão</w:t>
      </w:r>
      <w:r w:rsidRPr="005734BB">
        <w:rPr>
          <w:rFonts w:ascii="Times New Roman" w:hAnsi="Times New Roman" w:cs="Times New Roman"/>
          <w:sz w:val="24"/>
          <w:szCs w:val="24"/>
        </w:rPr>
        <w:t xml:space="preserve"> relacionado</w:t>
      </w:r>
      <w:r>
        <w:rPr>
          <w:rFonts w:ascii="Times New Roman" w:hAnsi="Times New Roman" w:cs="Times New Roman"/>
          <w:sz w:val="24"/>
          <w:szCs w:val="24"/>
        </w:rPr>
        <w:t>s</w:t>
      </w:r>
      <w:r w:rsidRPr="005734BB">
        <w:rPr>
          <w:rFonts w:ascii="Times New Roman" w:hAnsi="Times New Roman" w:cs="Times New Roman"/>
          <w:sz w:val="24"/>
          <w:szCs w:val="24"/>
        </w:rPr>
        <w:t xml:space="preserve"> na tabela 1:</w:t>
      </w:r>
    </w:p>
    <w:p w:rsidR="003130D1" w:rsidRPr="005734BB" w:rsidRDefault="003130D1" w:rsidP="003130D1">
      <w:pPr>
        <w:spacing w:after="0"/>
        <w:ind w:firstLine="708"/>
        <w:jc w:val="both"/>
        <w:rPr>
          <w:rFonts w:ascii="Times New Roman" w:hAnsi="Times New Roman" w:cs="Times New Roman"/>
          <w:b/>
          <w:sz w:val="20"/>
          <w:szCs w:val="20"/>
        </w:rPr>
      </w:pPr>
    </w:p>
    <w:p w:rsidR="003130D1" w:rsidRPr="00B97FEF" w:rsidRDefault="003130D1" w:rsidP="003130D1">
      <w:pPr>
        <w:spacing w:after="0"/>
        <w:jc w:val="center"/>
        <w:rPr>
          <w:rFonts w:ascii="Times New Roman" w:hAnsi="Times New Roman" w:cs="Times New Roman"/>
          <w:sz w:val="20"/>
          <w:szCs w:val="20"/>
        </w:rPr>
      </w:pPr>
      <w:r w:rsidRPr="00B97FEF">
        <w:rPr>
          <w:rFonts w:ascii="Times New Roman" w:hAnsi="Times New Roman" w:cs="Times New Roman"/>
          <w:b/>
          <w:sz w:val="20"/>
          <w:szCs w:val="20"/>
        </w:rPr>
        <w:t>Tabela 1.</w:t>
      </w:r>
      <w:r w:rsidRPr="00B97FEF">
        <w:rPr>
          <w:rFonts w:ascii="Times New Roman" w:hAnsi="Times New Roman" w:cs="Times New Roman"/>
          <w:sz w:val="20"/>
          <w:szCs w:val="20"/>
        </w:rPr>
        <w:t xml:space="preserve"> Resultados das pesquisas mensais em 2020</w:t>
      </w:r>
    </w:p>
    <w:tbl>
      <w:tblPr>
        <w:tblStyle w:val="SombreamentoClaro"/>
        <w:tblW w:w="0" w:type="auto"/>
        <w:jc w:val="center"/>
        <w:tblLook w:val="04A0" w:firstRow="1" w:lastRow="0" w:firstColumn="1" w:lastColumn="0" w:noHBand="0" w:noVBand="1"/>
      </w:tblPr>
      <w:tblGrid>
        <w:gridCol w:w="1946"/>
        <w:gridCol w:w="1648"/>
        <w:gridCol w:w="1402"/>
        <w:gridCol w:w="1923"/>
        <w:gridCol w:w="1778"/>
      </w:tblGrid>
      <w:tr w:rsidR="003130D1" w:rsidRPr="00B97FEF" w:rsidTr="00D37083">
        <w:trPr>
          <w:cnfStyle w:val="100000000000" w:firstRow="1" w:lastRow="0" w:firstColumn="0" w:lastColumn="0" w:oddVBand="0" w:evenVBand="0" w:oddHBand="0" w:evenHBand="0" w:firstRowFirstColumn="0" w:firstRowLastColumn="0" w:lastRowFirstColumn="0" w:lastRowLastColumn="0"/>
          <w:trHeight w:val="1187"/>
          <w:jc w:val="center"/>
        </w:trPr>
        <w:tc>
          <w:tcPr>
            <w:cnfStyle w:val="001000000000" w:firstRow="0" w:lastRow="0" w:firstColumn="1" w:lastColumn="0" w:oddVBand="0" w:evenVBand="0" w:oddHBand="0" w:evenHBand="0" w:firstRowFirstColumn="0" w:firstRowLastColumn="0" w:lastRowFirstColumn="0" w:lastRowLastColumn="0"/>
            <w:tcW w:w="1946" w:type="dxa"/>
          </w:tcPr>
          <w:p w:rsidR="003130D1" w:rsidRPr="00B97FEF" w:rsidRDefault="003130D1" w:rsidP="00D37083">
            <w:pPr>
              <w:spacing w:after="0" w:line="240" w:lineRule="auto"/>
              <w:jc w:val="both"/>
              <w:rPr>
                <w:rFonts w:ascii="Times New Roman" w:hAnsi="Times New Roman" w:cs="Times New Roman"/>
                <w:color w:val="auto"/>
                <w:sz w:val="20"/>
                <w:szCs w:val="20"/>
              </w:rPr>
            </w:pPr>
            <w:r w:rsidRPr="00B97FEF">
              <w:rPr>
                <w:rFonts w:ascii="Times New Roman" w:hAnsi="Times New Roman" w:cs="Times New Roman"/>
                <w:color w:val="auto"/>
                <w:sz w:val="20"/>
                <w:szCs w:val="20"/>
              </w:rPr>
              <w:t>Mês / Ano</w:t>
            </w:r>
          </w:p>
        </w:tc>
        <w:tc>
          <w:tcPr>
            <w:tcW w:w="1648" w:type="dxa"/>
          </w:tcPr>
          <w:p w:rsidR="003130D1" w:rsidRPr="00B97FEF" w:rsidRDefault="003130D1" w:rsidP="00D3708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97FEF">
              <w:rPr>
                <w:rFonts w:ascii="Times New Roman" w:hAnsi="Times New Roman" w:cs="Times New Roman"/>
                <w:color w:val="auto"/>
                <w:sz w:val="20"/>
                <w:szCs w:val="20"/>
              </w:rPr>
              <w:t>Valor da cesta básica de alimentos</w:t>
            </w:r>
          </w:p>
        </w:tc>
        <w:tc>
          <w:tcPr>
            <w:tcW w:w="1402" w:type="dxa"/>
          </w:tcPr>
          <w:p w:rsidR="003130D1" w:rsidRPr="00B97FEF" w:rsidRDefault="003130D1" w:rsidP="00D3708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97FEF">
              <w:rPr>
                <w:rFonts w:ascii="Times New Roman" w:hAnsi="Times New Roman" w:cs="Times New Roman"/>
                <w:color w:val="auto"/>
                <w:sz w:val="20"/>
                <w:szCs w:val="20"/>
              </w:rPr>
              <w:t>Variação mensal</w:t>
            </w:r>
            <w:r w:rsidRPr="00B97FEF">
              <w:rPr>
                <w:rStyle w:val="Refdenotaderodap"/>
                <w:rFonts w:ascii="Times New Roman" w:hAnsi="Times New Roman" w:cs="Times New Roman"/>
                <w:color w:val="auto"/>
                <w:sz w:val="20"/>
                <w:szCs w:val="20"/>
              </w:rPr>
              <w:footnoteReference w:id="1"/>
            </w:r>
          </w:p>
        </w:tc>
        <w:tc>
          <w:tcPr>
            <w:tcW w:w="1923" w:type="dxa"/>
          </w:tcPr>
          <w:p w:rsidR="003130D1" w:rsidRPr="00B97FEF" w:rsidRDefault="003130D1" w:rsidP="00D3708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97FEF">
              <w:rPr>
                <w:rFonts w:ascii="Times New Roman" w:hAnsi="Times New Roman" w:cs="Times New Roman"/>
                <w:color w:val="auto"/>
                <w:sz w:val="20"/>
                <w:szCs w:val="20"/>
              </w:rPr>
              <w:t>Porcentagem em relação ao Salário Mínimo Líquido</w:t>
            </w:r>
          </w:p>
        </w:tc>
        <w:tc>
          <w:tcPr>
            <w:tcW w:w="1778" w:type="dxa"/>
          </w:tcPr>
          <w:p w:rsidR="003130D1" w:rsidRPr="00B97FEF" w:rsidRDefault="003130D1" w:rsidP="00D3708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97FEF">
              <w:rPr>
                <w:rFonts w:ascii="Times New Roman" w:hAnsi="Times New Roman" w:cs="Times New Roman"/>
                <w:color w:val="auto"/>
                <w:sz w:val="20"/>
                <w:szCs w:val="20"/>
              </w:rPr>
              <w:t>Tempo de trabalho mensal para adquirir essa cesta</w:t>
            </w:r>
          </w:p>
        </w:tc>
      </w:tr>
      <w:tr w:rsidR="003130D1" w:rsidRPr="00B97FEF" w:rsidTr="00D37083">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946" w:type="dxa"/>
          </w:tcPr>
          <w:p w:rsidR="003130D1" w:rsidRDefault="003130D1" w:rsidP="00313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Abril </w:t>
            </w:r>
          </w:p>
        </w:tc>
        <w:tc>
          <w:tcPr>
            <w:tcW w:w="1648" w:type="dxa"/>
          </w:tcPr>
          <w:p w:rsidR="003130D1" w:rsidRDefault="003130D1" w:rsidP="003130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z w:val="20"/>
                <w:szCs w:val="20"/>
              </w:rPr>
              <w:t>429,42</w:t>
            </w:r>
          </w:p>
        </w:tc>
        <w:tc>
          <w:tcPr>
            <w:tcW w:w="1402" w:type="dxa"/>
          </w:tcPr>
          <w:p w:rsidR="003130D1" w:rsidRDefault="003130D1" w:rsidP="003130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1923" w:type="dxa"/>
          </w:tcPr>
          <w:p w:rsidR="003130D1" w:rsidRPr="00B97FEF" w:rsidRDefault="003130D1" w:rsidP="003130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44,67%</w:t>
            </w:r>
          </w:p>
        </w:tc>
        <w:tc>
          <w:tcPr>
            <w:tcW w:w="1778" w:type="dxa"/>
          </w:tcPr>
          <w:p w:rsidR="003130D1" w:rsidRPr="00B97FEF" w:rsidRDefault="003130D1" w:rsidP="003130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90</w:t>
            </w:r>
            <w:r w:rsidRPr="00B97FEF">
              <w:rPr>
                <w:rFonts w:ascii="Times New Roman" w:hAnsi="Times New Roman" w:cs="Times New Roman"/>
                <w:color w:val="auto"/>
                <w:sz w:val="20"/>
                <w:szCs w:val="20"/>
              </w:rPr>
              <w:t>h</w:t>
            </w:r>
            <w:r>
              <w:rPr>
                <w:rFonts w:ascii="Times New Roman" w:hAnsi="Times New Roman" w:cs="Times New Roman"/>
                <w:color w:val="auto"/>
                <w:sz w:val="20"/>
                <w:szCs w:val="20"/>
              </w:rPr>
              <w:t xml:space="preserve"> 24</w:t>
            </w:r>
            <w:r w:rsidRPr="00B97FEF">
              <w:rPr>
                <w:rFonts w:ascii="Times New Roman" w:hAnsi="Times New Roman" w:cs="Times New Roman"/>
                <w:color w:val="auto"/>
                <w:sz w:val="20"/>
                <w:szCs w:val="20"/>
              </w:rPr>
              <w:t>min</w:t>
            </w:r>
          </w:p>
        </w:tc>
      </w:tr>
      <w:tr w:rsidR="003130D1" w:rsidRPr="00B97FEF" w:rsidTr="00D37083">
        <w:trPr>
          <w:trHeight w:val="355"/>
          <w:jc w:val="center"/>
        </w:trPr>
        <w:tc>
          <w:tcPr>
            <w:cnfStyle w:val="001000000000" w:firstRow="0" w:lastRow="0" w:firstColumn="1" w:lastColumn="0" w:oddVBand="0" w:evenVBand="0" w:oddHBand="0" w:evenHBand="0" w:firstRowFirstColumn="0" w:firstRowLastColumn="0" w:lastRowFirstColumn="0" w:lastRowLastColumn="0"/>
            <w:tcW w:w="1946" w:type="dxa"/>
          </w:tcPr>
          <w:p w:rsidR="003130D1" w:rsidRDefault="003130D1" w:rsidP="00D370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Maio </w:t>
            </w:r>
          </w:p>
        </w:tc>
        <w:tc>
          <w:tcPr>
            <w:tcW w:w="1648" w:type="dxa"/>
          </w:tcPr>
          <w:p w:rsidR="003130D1" w:rsidRDefault="003130D1"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w:t>
            </w:r>
            <w:r>
              <w:rPr>
                <w:rFonts w:ascii="Times New Roman" w:hAnsi="Times New Roman" w:cs="Times New Roman"/>
                <w:sz w:val="20"/>
                <w:szCs w:val="20"/>
              </w:rPr>
              <w:t>434,18</w:t>
            </w:r>
          </w:p>
        </w:tc>
        <w:tc>
          <w:tcPr>
            <w:tcW w:w="1402" w:type="dxa"/>
          </w:tcPr>
          <w:p w:rsidR="003130D1" w:rsidRDefault="003130D1"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1,11%</w:t>
            </w:r>
          </w:p>
        </w:tc>
        <w:tc>
          <w:tcPr>
            <w:tcW w:w="1923" w:type="dxa"/>
          </w:tcPr>
          <w:p w:rsidR="003130D1" w:rsidRDefault="003130D1"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45,16%</w:t>
            </w:r>
          </w:p>
        </w:tc>
        <w:tc>
          <w:tcPr>
            <w:tcW w:w="1778" w:type="dxa"/>
          </w:tcPr>
          <w:p w:rsidR="003130D1" w:rsidRDefault="003130D1"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91</w:t>
            </w:r>
            <w:r>
              <w:rPr>
                <w:rFonts w:ascii="Times New Roman" w:hAnsi="Times New Roman" w:cs="Times New Roman"/>
                <w:sz w:val="20"/>
                <w:szCs w:val="20"/>
              </w:rPr>
              <w:t>h</w:t>
            </w:r>
            <w:r>
              <w:rPr>
                <w:rFonts w:ascii="Times New Roman" w:hAnsi="Times New Roman" w:cs="Times New Roman"/>
                <w:sz w:val="20"/>
                <w:szCs w:val="20"/>
              </w:rPr>
              <w:t xml:space="preserve"> 24</w:t>
            </w:r>
            <w:r>
              <w:rPr>
                <w:rFonts w:ascii="Times New Roman" w:hAnsi="Times New Roman" w:cs="Times New Roman"/>
                <w:sz w:val="20"/>
                <w:szCs w:val="20"/>
              </w:rPr>
              <w:t>min</w:t>
            </w:r>
          </w:p>
        </w:tc>
      </w:tr>
    </w:tbl>
    <w:p w:rsidR="003130D1" w:rsidRPr="00B97FEF" w:rsidRDefault="003130D1" w:rsidP="003130D1">
      <w:pPr>
        <w:spacing w:after="0"/>
        <w:jc w:val="center"/>
        <w:rPr>
          <w:rFonts w:ascii="Times New Roman" w:hAnsi="Times New Roman" w:cs="Times New Roman"/>
          <w:sz w:val="20"/>
          <w:szCs w:val="20"/>
        </w:rPr>
      </w:pPr>
      <w:r w:rsidRPr="00B97FEF">
        <w:rPr>
          <w:rFonts w:ascii="Times New Roman" w:hAnsi="Times New Roman" w:cs="Times New Roman"/>
          <w:sz w:val="20"/>
          <w:szCs w:val="20"/>
        </w:rPr>
        <w:t>Fonte: Departamento de Pesquisa – UNIS.</w:t>
      </w:r>
    </w:p>
    <w:p w:rsidR="003130D1" w:rsidRPr="005734BB" w:rsidRDefault="003130D1" w:rsidP="003130D1">
      <w:pPr>
        <w:spacing w:after="0"/>
        <w:jc w:val="center"/>
        <w:rPr>
          <w:rFonts w:ascii="Times New Roman" w:hAnsi="Times New Roman" w:cs="Times New Roman"/>
          <w:sz w:val="20"/>
          <w:szCs w:val="20"/>
        </w:rPr>
      </w:pPr>
    </w:p>
    <w:p w:rsidR="003130D1" w:rsidRPr="005734BB" w:rsidRDefault="003130D1" w:rsidP="003130D1">
      <w:pPr>
        <w:spacing w:after="0"/>
        <w:jc w:val="both"/>
        <w:rPr>
          <w:rFonts w:ascii="Times New Roman" w:hAnsi="Times New Roman" w:cs="Times New Roman"/>
          <w:sz w:val="24"/>
          <w:szCs w:val="24"/>
        </w:rPr>
      </w:pPr>
      <w:r w:rsidRPr="0056121C">
        <w:rPr>
          <w:rFonts w:ascii="Times New Roman" w:hAnsi="Times New Roman" w:cs="Times New Roman"/>
          <w:sz w:val="24"/>
          <w:szCs w:val="24"/>
        </w:rPr>
        <w:tab/>
      </w:r>
      <w:r>
        <w:rPr>
          <w:rFonts w:ascii="Times New Roman" w:hAnsi="Times New Roman" w:cs="Times New Roman"/>
          <w:sz w:val="24"/>
          <w:szCs w:val="24"/>
        </w:rPr>
        <w:t xml:space="preserve">A </w:t>
      </w:r>
      <w:r w:rsidRPr="005734BB">
        <w:rPr>
          <w:rFonts w:ascii="Times New Roman" w:hAnsi="Times New Roman" w:cs="Times New Roman"/>
          <w:sz w:val="24"/>
          <w:szCs w:val="24"/>
        </w:rPr>
        <w:t xml:space="preserve">pesquisa </w:t>
      </w:r>
      <w:r>
        <w:rPr>
          <w:rFonts w:ascii="Times New Roman" w:hAnsi="Times New Roman" w:cs="Times New Roman"/>
          <w:sz w:val="24"/>
          <w:szCs w:val="24"/>
        </w:rPr>
        <w:t xml:space="preserve">indicou </w:t>
      </w:r>
      <w:r w:rsidRPr="005734BB">
        <w:rPr>
          <w:rFonts w:ascii="Times New Roman" w:hAnsi="Times New Roman" w:cs="Times New Roman"/>
          <w:sz w:val="24"/>
          <w:szCs w:val="24"/>
        </w:rPr>
        <w:t xml:space="preserve">que neste mês de </w:t>
      </w:r>
      <w:r>
        <w:rPr>
          <w:rFonts w:ascii="Times New Roman" w:hAnsi="Times New Roman" w:cs="Times New Roman"/>
          <w:sz w:val="24"/>
          <w:szCs w:val="24"/>
        </w:rPr>
        <w:t>maio</w:t>
      </w:r>
      <w:r w:rsidRPr="005734BB">
        <w:rPr>
          <w:rFonts w:ascii="Times New Roman" w:hAnsi="Times New Roman" w:cs="Times New Roman"/>
          <w:sz w:val="24"/>
          <w:szCs w:val="24"/>
        </w:rPr>
        <w:t xml:space="preserve"> o valor médio da cesta básica nacional de alimentos para o sustento de uma pessoa adulta </w:t>
      </w:r>
      <w:r>
        <w:rPr>
          <w:rFonts w:ascii="Times New Roman" w:hAnsi="Times New Roman" w:cs="Times New Roman"/>
          <w:sz w:val="24"/>
          <w:szCs w:val="24"/>
        </w:rPr>
        <w:t>na cidade de</w:t>
      </w:r>
      <w:r w:rsidRPr="005734BB">
        <w:rPr>
          <w:rFonts w:ascii="Times New Roman" w:hAnsi="Times New Roman" w:cs="Times New Roman"/>
          <w:sz w:val="24"/>
          <w:szCs w:val="24"/>
        </w:rPr>
        <w:t xml:space="preserve"> </w:t>
      </w:r>
      <w:r>
        <w:rPr>
          <w:rFonts w:ascii="Times New Roman" w:hAnsi="Times New Roman" w:cs="Times New Roman"/>
          <w:sz w:val="24"/>
          <w:szCs w:val="24"/>
        </w:rPr>
        <w:t>Três Pontas</w:t>
      </w:r>
      <w:r w:rsidRPr="005734BB">
        <w:rPr>
          <w:rFonts w:ascii="Times New Roman" w:hAnsi="Times New Roman" w:cs="Times New Roman"/>
          <w:sz w:val="24"/>
          <w:szCs w:val="24"/>
        </w:rPr>
        <w:t xml:space="preserve"> é de </w:t>
      </w:r>
      <w:r w:rsidRPr="005734BB">
        <w:rPr>
          <w:rFonts w:ascii="Times New Roman" w:hAnsi="Times New Roman" w:cs="Times New Roman"/>
          <w:b/>
          <w:sz w:val="24"/>
          <w:szCs w:val="24"/>
        </w:rPr>
        <w:t>R$</w:t>
      </w:r>
      <w:r>
        <w:rPr>
          <w:rFonts w:ascii="Times New Roman" w:hAnsi="Times New Roman" w:cs="Times New Roman"/>
          <w:b/>
          <w:sz w:val="24"/>
          <w:szCs w:val="24"/>
        </w:rPr>
        <w:t>4</w:t>
      </w:r>
      <w:r>
        <w:rPr>
          <w:rFonts w:ascii="Times New Roman" w:hAnsi="Times New Roman" w:cs="Times New Roman"/>
          <w:b/>
          <w:sz w:val="24"/>
          <w:szCs w:val="24"/>
        </w:rPr>
        <w:t>34</w:t>
      </w:r>
      <w:r>
        <w:rPr>
          <w:rFonts w:ascii="Times New Roman" w:hAnsi="Times New Roman" w:cs="Times New Roman"/>
          <w:b/>
          <w:sz w:val="24"/>
          <w:szCs w:val="24"/>
        </w:rPr>
        <w:t>,</w:t>
      </w:r>
      <w:r>
        <w:rPr>
          <w:rFonts w:ascii="Times New Roman" w:hAnsi="Times New Roman" w:cs="Times New Roman"/>
          <w:b/>
          <w:sz w:val="24"/>
          <w:szCs w:val="24"/>
        </w:rPr>
        <w:t>18</w:t>
      </w:r>
      <w:r w:rsidRPr="005734BB">
        <w:rPr>
          <w:rFonts w:ascii="Times New Roman" w:hAnsi="Times New Roman" w:cs="Times New Roman"/>
          <w:sz w:val="24"/>
          <w:szCs w:val="24"/>
        </w:rPr>
        <w:t xml:space="preserve">, correspondendo a </w:t>
      </w:r>
      <w:r>
        <w:rPr>
          <w:rFonts w:ascii="Times New Roman" w:hAnsi="Times New Roman" w:cs="Times New Roman"/>
          <w:b/>
          <w:sz w:val="24"/>
          <w:szCs w:val="24"/>
        </w:rPr>
        <w:t>4</w:t>
      </w:r>
      <w:r>
        <w:rPr>
          <w:rFonts w:ascii="Times New Roman" w:hAnsi="Times New Roman" w:cs="Times New Roman"/>
          <w:b/>
          <w:sz w:val="24"/>
          <w:szCs w:val="24"/>
        </w:rPr>
        <w:t>5,16%</w:t>
      </w:r>
      <w:r w:rsidRPr="005734BB">
        <w:rPr>
          <w:rFonts w:ascii="Times New Roman" w:hAnsi="Times New Roman" w:cs="Times New Roman"/>
          <w:b/>
          <w:sz w:val="24"/>
          <w:szCs w:val="24"/>
        </w:rPr>
        <w:t xml:space="preserve"> do salário mínimo líquido.</w:t>
      </w:r>
      <w:r w:rsidRPr="005734BB">
        <w:rPr>
          <w:rFonts w:ascii="Times New Roman" w:hAnsi="Times New Roman" w:cs="Times New Roman"/>
          <w:sz w:val="24"/>
          <w:szCs w:val="24"/>
        </w:rPr>
        <w:t xml:space="preserve"> Dessa forma, o trabalhador que recebe um salário mínimo mensal precisa trabalhar </w:t>
      </w:r>
      <w:r>
        <w:rPr>
          <w:rFonts w:ascii="Times New Roman" w:hAnsi="Times New Roman" w:cs="Times New Roman"/>
          <w:b/>
          <w:sz w:val="24"/>
          <w:szCs w:val="24"/>
        </w:rPr>
        <w:t>91</w:t>
      </w:r>
      <w:r w:rsidRPr="005734BB">
        <w:rPr>
          <w:rFonts w:ascii="Times New Roman" w:hAnsi="Times New Roman" w:cs="Times New Roman"/>
          <w:b/>
          <w:sz w:val="24"/>
          <w:szCs w:val="24"/>
        </w:rPr>
        <w:t xml:space="preserve"> horas e </w:t>
      </w:r>
      <w:r>
        <w:rPr>
          <w:rFonts w:ascii="Times New Roman" w:hAnsi="Times New Roman" w:cs="Times New Roman"/>
          <w:b/>
          <w:sz w:val="24"/>
          <w:szCs w:val="24"/>
        </w:rPr>
        <w:t>24</w:t>
      </w:r>
      <w:r w:rsidRPr="005734BB">
        <w:rPr>
          <w:rFonts w:ascii="Times New Roman" w:hAnsi="Times New Roman" w:cs="Times New Roman"/>
          <w:b/>
          <w:sz w:val="24"/>
          <w:szCs w:val="24"/>
        </w:rPr>
        <w:t xml:space="preserve"> minutos</w:t>
      </w:r>
      <w:r w:rsidRPr="005734BB">
        <w:rPr>
          <w:rFonts w:ascii="Times New Roman" w:hAnsi="Times New Roman" w:cs="Times New Roman"/>
          <w:sz w:val="24"/>
          <w:szCs w:val="24"/>
        </w:rPr>
        <w:t xml:space="preserve"> por mês para adquirir essa cesta. </w:t>
      </w:r>
    </w:p>
    <w:p w:rsidR="003130D1" w:rsidRPr="00BB1278" w:rsidRDefault="003130D1" w:rsidP="003130D1">
      <w:pPr>
        <w:spacing w:after="0"/>
        <w:jc w:val="both"/>
        <w:rPr>
          <w:rFonts w:ascii="Times New Roman" w:hAnsi="Times New Roman" w:cs="Times New Roman"/>
          <w:sz w:val="24"/>
          <w:szCs w:val="24"/>
        </w:rPr>
      </w:pPr>
      <w:r w:rsidRPr="00BB1278">
        <w:rPr>
          <w:rFonts w:ascii="Times New Roman" w:hAnsi="Times New Roman" w:cs="Times New Roman"/>
          <w:sz w:val="24"/>
          <w:szCs w:val="24"/>
        </w:rPr>
        <w:tab/>
      </w:r>
      <w:r>
        <w:rPr>
          <w:rFonts w:ascii="Times New Roman" w:hAnsi="Times New Roman" w:cs="Times New Roman"/>
          <w:sz w:val="24"/>
          <w:szCs w:val="24"/>
        </w:rPr>
        <w:t xml:space="preserve">Até o fechamento deste relatório não tínhamos os resultados da pesquisa nacional do DIEESE, visto que este órgão precisou mudar procedimentos na coleta de preços em razão da pandemia do novo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e do isolamento social.</w:t>
      </w:r>
      <w:r w:rsidR="00BF7CB2">
        <w:rPr>
          <w:rFonts w:ascii="Times New Roman" w:hAnsi="Times New Roman" w:cs="Times New Roman"/>
          <w:sz w:val="24"/>
          <w:szCs w:val="24"/>
        </w:rPr>
        <w:t xml:space="preserve"> Para comparação, o valor da cesta básica neste mês em Varginha, também calculado pelo Departamento de Pesquisa do Grupo Unis, é de R$422,52.</w:t>
      </w:r>
    </w:p>
    <w:p w:rsidR="003130D1" w:rsidRPr="005734BB" w:rsidRDefault="003130D1" w:rsidP="003130D1">
      <w:pPr>
        <w:spacing w:after="0"/>
        <w:jc w:val="both"/>
        <w:rPr>
          <w:rFonts w:ascii="Times New Roman" w:hAnsi="Times New Roman" w:cs="Times New Roman"/>
          <w:sz w:val="24"/>
          <w:szCs w:val="24"/>
        </w:rPr>
      </w:pPr>
      <w:r w:rsidRPr="005734BB">
        <w:rPr>
          <w:rFonts w:ascii="Times New Roman" w:hAnsi="Times New Roman" w:cs="Times New Roman"/>
          <w:sz w:val="24"/>
          <w:szCs w:val="24"/>
        </w:rPr>
        <w:tab/>
        <w:t>Entre os meses de</w:t>
      </w:r>
      <w:r>
        <w:rPr>
          <w:rFonts w:ascii="Times New Roman" w:hAnsi="Times New Roman" w:cs="Times New Roman"/>
          <w:sz w:val="24"/>
          <w:szCs w:val="24"/>
        </w:rPr>
        <w:t xml:space="preserve"> abril e maio de 2020</w:t>
      </w:r>
      <w:r w:rsidRPr="005734BB">
        <w:rPr>
          <w:rFonts w:ascii="Times New Roman" w:hAnsi="Times New Roman" w:cs="Times New Roman"/>
          <w:sz w:val="24"/>
          <w:szCs w:val="24"/>
        </w:rPr>
        <w:t xml:space="preserve">, dos 13 produtos componentes da cesta básica pesquisada em </w:t>
      </w:r>
      <w:r w:rsidR="00BF7CB2">
        <w:rPr>
          <w:rFonts w:ascii="Times New Roman" w:hAnsi="Times New Roman" w:cs="Times New Roman"/>
          <w:sz w:val="24"/>
          <w:szCs w:val="24"/>
        </w:rPr>
        <w:t>Três Pontas</w:t>
      </w:r>
      <w:r w:rsidRPr="005734BB">
        <w:rPr>
          <w:rFonts w:ascii="Times New Roman" w:hAnsi="Times New Roman" w:cs="Times New Roman"/>
          <w:sz w:val="24"/>
          <w:szCs w:val="24"/>
        </w:rPr>
        <w:t xml:space="preserve">, </w:t>
      </w:r>
      <w:r w:rsidR="00BF7CB2">
        <w:rPr>
          <w:rFonts w:ascii="Times New Roman" w:hAnsi="Times New Roman" w:cs="Times New Roman"/>
          <w:sz w:val="24"/>
          <w:szCs w:val="24"/>
        </w:rPr>
        <w:t>7</w:t>
      </w:r>
      <w:r w:rsidRPr="005734BB">
        <w:rPr>
          <w:rFonts w:ascii="Times New Roman" w:hAnsi="Times New Roman" w:cs="Times New Roman"/>
          <w:sz w:val="24"/>
          <w:szCs w:val="24"/>
        </w:rPr>
        <w:t xml:space="preserve"> apresentaram alta dos preços médios, são eles: </w:t>
      </w:r>
    </w:p>
    <w:p w:rsidR="003130D1" w:rsidRPr="005734BB" w:rsidRDefault="003130D1" w:rsidP="003130D1">
      <w:pPr>
        <w:spacing w:after="0"/>
        <w:jc w:val="both"/>
        <w:rPr>
          <w:rFonts w:ascii="Times New Roman" w:hAnsi="Times New Roman" w:cs="Times New Roman"/>
          <w:sz w:val="24"/>
          <w:szCs w:val="24"/>
        </w:rPr>
      </w:pPr>
    </w:p>
    <w:tbl>
      <w:tblPr>
        <w:tblStyle w:val="Sombreament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59"/>
      </w:tblGrid>
      <w:tr w:rsidR="003130D1" w:rsidRPr="005734BB" w:rsidTr="00D370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tcPr>
          <w:p w:rsidR="003130D1" w:rsidRPr="005734BB" w:rsidRDefault="003130D1" w:rsidP="00D37083">
            <w:pPr>
              <w:spacing w:after="0" w:line="240" w:lineRule="auto"/>
              <w:jc w:val="both"/>
              <w:rPr>
                <w:rFonts w:ascii="Times New Roman" w:hAnsi="Times New Roman" w:cs="Times New Roman"/>
                <w:color w:val="auto"/>
                <w:sz w:val="24"/>
                <w:szCs w:val="24"/>
                <w:u w:val="single"/>
              </w:rPr>
            </w:pPr>
            <w:r w:rsidRPr="005734BB">
              <w:rPr>
                <w:rFonts w:ascii="Times New Roman" w:hAnsi="Times New Roman" w:cs="Times New Roman"/>
                <w:color w:val="auto"/>
                <w:sz w:val="24"/>
                <w:szCs w:val="24"/>
                <w:u w:val="single"/>
              </w:rPr>
              <w:t>Produtos</w:t>
            </w:r>
          </w:p>
        </w:tc>
        <w:tc>
          <w:tcPr>
            <w:tcW w:w="3259" w:type="dxa"/>
            <w:tcBorders>
              <w:top w:val="none" w:sz="0" w:space="0" w:color="auto"/>
              <w:left w:val="none" w:sz="0" w:space="0" w:color="auto"/>
              <w:bottom w:val="none" w:sz="0" w:space="0" w:color="auto"/>
              <w:right w:val="none" w:sz="0" w:space="0" w:color="auto"/>
            </w:tcBorders>
          </w:tcPr>
          <w:p w:rsidR="003130D1" w:rsidRPr="005734BB" w:rsidRDefault="003130D1" w:rsidP="00D3708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rPr>
            </w:pPr>
            <w:r w:rsidRPr="005734BB">
              <w:rPr>
                <w:rFonts w:ascii="Times New Roman" w:hAnsi="Times New Roman" w:cs="Times New Roman"/>
                <w:color w:val="auto"/>
                <w:sz w:val="24"/>
                <w:szCs w:val="24"/>
                <w:u w:val="single"/>
              </w:rPr>
              <w:t>Média da alta dos preços</w:t>
            </w:r>
          </w:p>
        </w:tc>
      </w:tr>
      <w:tr w:rsidR="003130D1" w:rsidRPr="005734BB" w:rsidTr="00D370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rsidR="003130D1" w:rsidRPr="005734BB" w:rsidRDefault="00BF7CB2" w:rsidP="00D3708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Batata</w:t>
            </w:r>
          </w:p>
        </w:tc>
        <w:tc>
          <w:tcPr>
            <w:tcW w:w="3259" w:type="dxa"/>
            <w:tcBorders>
              <w:left w:val="none" w:sz="0" w:space="0" w:color="auto"/>
              <w:right w:val="none" w:sz="0" w:space="0" w:color="auto"/>
            </w:tcBorders>
          </w:tcPr>
          <w:p w:rsidR="003130D1" w:rsidRPr="005734BB" w:rsidRDefault="00BF7CB2" w:rsidP="00D3708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27,01%</w:t>
            </w:r>
          </w:p>
        </w:tc>
      </w:tr>
      <w:tr w:rsidR="003130D1" w:rsidRPr="005734BB" w:rsidTr="00D37083">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3130D1" w:rsidRPr="005734BB" w:rsidRDefault="00BF7CB2" w:rsidP="00D3708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Feijão carioquinha</w:t>
            </w:r>
          </w:p>
        </w:tc>
        <w:tc>
          <w:tcPr>
            <w:tcW w:w="3259" w:type="dxa"/>
          </w:tcPr>
          <w:p w:rsidR="003130D1" w:rsidRPr="005734BB" w:rsidRDefault="00BF7CB2"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11,25%</w:t>
            </w:r>
          </w:p>
        </w:tc>
      </w:tr>
      <w:tr w:rsidR="003130D1" w:rsidRPr="005734BB" w:rsidTr="00D370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rsidR="003130D1" w:rsidRPr="005734BB" w:rsidRDefault="00BF7CB2" w:rsidP="00D3708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Carne bovina</w:t>
            </w:r>
          </w:p>
        </w:tc>
        <w:tc>
          <w:tcPr>
            <w:tcW w:w="3259" w:type="dxa"/>
            <w:tcBorders>
              <w:left w:val="none" w:sz="0" w:space="0" w:color="auto"/>
              <w:right w:val="none" w:sz="0" w:space="0" w:color="auto"/>
            </w:tcBorders>
          </w:tcPr>
          <w:p w:rsidR="003130D1" w:rsidRPr="005734BB" w:rsidRDefault="00BF7CB2" w:rsidP="00D3708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5,14%</w:t>
            </w:r>
          </w:p>
        </w:tc>
      </w:tr>
      <w:tr w:rsidR="003130D1" w:rsidRPr="005734BB" w:rsidTr="00D37083">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3130D1" w:rsidRPr="005734BB" w:rsidRDefault="00BF7CB2" w:rsidP="00D3708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Arroz</w:t>
            </w:r>
          </w:p>
        </w:tc>
        <w:tc>
          <w:tcPr>
            <w:tcW w:w="3259" w:type="dxa"/>
          </w:tcPr>
          <w:p w:rsidR="003130D1" w:rsidRPr="005734BB" w:rsidRDefault="00BF7CB2"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3,86%</w:t>
            </w:r>
          </w:p>
        </w:tc>
      </w:tr>
      <w:tr w:rsidR="003130D1" w:rsidRPr="005734BB" w:rsidTr="00D370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rsidR="003130D1" w:rsidRPr="005734BB" w:rsidRDefault="00BF7CB2" w:rsidP="00D37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Farinha de trigo</w:t>
            </w:r>
          </w:p>
        </w:tc>
        <w:tc>
          <w:tcPr>
            <w:tcW w:w="3259" w:type="dxa"/>
            <w:tcBorders>
              <w:left w:val="none" w:sz="0" w:space="0" w:color="auto"/>
              <w:right w:val="none" w:sz="0" w:space="0" w:color="auto"/>
            </w:tcBorders>
          </w:tcPr>
          <w:p w:rsidR="003130D1" w:rsidRPr="005734BB" w:rsidRDefault="00BF7CB2" w:rsidP="00D3708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2,43%</w:t>
            </w:r>
          </w:p>
        </w:tc>
      </w:tr>
      <w:tr w:rsidR="00BF7CB2" w:rsidRPr="005734BB" w:rsidTr="00D37083">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BF7CB2" w:rsidRDefault="00BF7CB2" w:rsidP="00D37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Tomate</w:t>
            </w:r>
          </w:p>
        </w:tc>
        <w:tc>
          <w:tcPr>
            <w:tcW w:w="3259" w:type="dxa"/>
          </w:tcPr>
          <w:p w:rsidR="00BF7CB2" w:rsidRDefault="00BF7CB2"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0,77%</w:t>
            </w:r>
          </w:p>
        </w:tc>
      </w:tr>
      <w:tr w:rsidR="00BF7CB2" w:rsidRPr="005734BB" w:rsidTr="00BF7C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rsidR="00BF7CB2" w:rsidRDefault="00BF7CB2" w:rsidP="00D37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Óleo de soja</w:t>
            </w:r>
          </w:p>
        </w:tc>
        <w:tc>
          <w:tcPr>
            <w:tcW w:w="3259" w:type="dxa"/>
            <w:tcBorders>
              <w:left w:val="none" w:sz="0" w:space="0" w:color="auto"/>
              <w:right w:val="none" w:sz="0" w:space="0" w:color="auto"/>
            </w:tcBorders>
          </w:tcPr>
          <w:p w:rsidR="00BF7CB2" w:rsidRDefault="00BF7CB2" w:rsidP="00D3708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w:t>
            </w:r>
          </w:p>
        </w:tc>
      </w:tr>
    </w:tbl>
    <w:p w:rsidR="003130D1" w:rsidRPr="00F71145" w:rsidRDefault="003130D1" w:rsidP="003130D1">
      <w:pPr>
        <w:spacing w:after="0"/>
        <w:jc w:val="both"/>
        <w:rPr>
          <w:rFonts w:ascii="Times New Roman" w:hAnsi="Times New Roman" w:cs="Times New Roman"/>
          <w:sz w:val="24"/>
          <w:szCs w:val="24"/>
        </w:rPr>
      </w:pPr>
      <w:r w:rsidRPr="00F71145">
        <w:rPr>
          <w:rFonts w:ascii="Times New Roman" w:hAnsi="Times New Roman" w:cs="Times New Roman"/>
          <w:sz w:val="24"/>
          <w:szCs w:val="24"/>
        </w:rPr>
        <w:lastRenderedPageBreak/>
        <w:tab/>
      </w:r>
      <w:r>
        <w:rPr>
          <w:rFonts w:ascii="Times New Roman" w:hAnsi="Times New Roman" w:cs="Times New Roman"/>
          <w:sz w:val="24"/>
          <w:szCs w:val="24"/>
        </w:rPr>
        <w:t xml:space="preserve">Com relação à </w:t>
      </w:r>
      <w:r w:rsidRPr="00265BD9">
        <w:rPr>
          <w:rFonts w:ascii="Times New Roman" w:hAnsi="Times New Roman" w:cs="Times New Roman"/>
          <w:b/>
          <w:bCs/>
          <w:sz w:val="24"/>
          <w:szCs w:val="24"/>
          <w:u w:val="single"/>
        </w:rPr>
        <w:t>batata</w:t>
      </w:r>
      <w:r>
        <w:rPr>
          <w:rFonts w:ascii="Times New Roman" w:hAnsi="Times New Roman" w:cs="Times New Roman"/>
          <w:sz w:val="24"/>
          <w:szCs w:val="24"/>
        </w:rPr>
        <w:t xml:space="preserve"> </w:t>
      </w:r>
      <w:r w:rsidR="00BF7CB2">
        <w:rPr>
          <w:rFonts w:ascii="Times New Roman" w:hAnsi="Times New Roman" w:cs="Times New Roman"/>
          <w:sz w:val="24"/>
          <w:szCs w:val="24"/>
        </w:rPr>
        <w:t>a</w:t>
      </w:r>
      <w:r>
        <w:rPr>
          <w:rFonts w:ascii="Times New Roman" w:hAnsi="Times New Roman" w:cs="Times New Roman"/>
          <w:sz w:val="24"/>
          <w:szCs w:val="24"/>
        </w:rPr>
        <w:t xml:space="preserve"> alta nos preços médios</w:t>
      </w:r>
      <w:r w:rsidR="00BF7CB2">
        <w:rPr>
          <w:rFonts w:ascii="Times New Roman" w:hAnsi="Times New Roman" w:cs="Times New Roman"/>
          <w:sz w:val="24"/>
          <w:szCs w:val="24"/>
        </w:rPr>
        <w:t xml:space="preserve"> foi</w:t>
      </w:r>
      <w:r>
        <w:rPr>
          <w:rFonts w:ascii="Times New Roman" w:hAnsi="Times New Roman" w:cs="Times New Roman"/>
          <w:sz w:val="24"/>
          <w:szCs w:val="24"/>
        </w:rPr>
        <w:t xml:space="preserve"> provocada pela oferta reduzida do produto e não há expectativas de melhoria no curto prazo</w:t>
      </w:r>
      <w:r w:rsidR="00BF7CB2">
        <w:rPr>
          <w:rFonts w:ascii="Times New Roman" w:hAnsi="Times New Roman" w:cs="Times New Roman"/>
          <w:sz w:val="24"/>
          <w:szCs w:val="24"/>
        </w:rPr>
        <w:t xml:space="preserve"> na sua produção</w:t>
      </w:r>
      <w:r>
        <w:rPr>
          <w:rFonts w:ascii="Times New Roman" w:hAnsi="Times New Roman" w:cs="Times New Roman"/>
          <w:sz w:val="24"/>
          <w:szCs w:val="24"/>
        </w:rPr>
        <w:t>. No que se refere a</w:t>
      </w:r>
      <w:r w:rsidR="00BF7CB2">
        <w:rPr>
          <w:rFonts w:ascii="Times New Roman" w:hAnsi="Times New Roman" w:cs="Times New Roman"/>
          <w:sz w:val="24"/>
          <w:szCs w:val="24"/>
        </w:rPr>
        <w:t xml:space="preserve"> produtos como </w:t>
      </w:r>
      <w:r w:rsidR="00BF7CB2" w:rsidRPr="007212C0">
        <w:rPr>
          <w:rFonts w:ascii="Times New Roman" w:hAnsi="Times New Roman" w:cs="Times New Roman"/>
          <w:b/>
          <w:bCs/>
          <w:sz w:val="24"/>
          <w:szCs w:val="24"/>
          <w:u w:val="single"/>
        </w:rPr>
        <w:t>feijão carioquinha e arroz</w:t>
      </w:r>
      <w:r w:rsidR="00BF7CB2">
        <w:rPr>
          <w:rFonts w:ascii="Times New Roman" w:hAnsi="Times New Roman" w:cs="Times New Roman"/>
          <w:sz w:val="24"/>
          <w:szCs w:val="24"/>
        </w:rPr>
        <w:t xml:space="preserve"> a maior demanda pelos consumidores</w:t>
      </w:r>
      <w:r>
        <w:rPr>
          <w:rFonts w:ascii="Times New Roman" w:hAnsi="Times New Roman" w:cs="Times New Roman"/>
          <w:sz w:val="24"/>
          <w:szCs w:val="24"/>
        </w:rPr>
        <w:t>,</w:t>
      </w:r>
      <w:r w:rsidR="00BF7CB2">
        <w:rPr>
          <w:rFonts w:ascii="Times New Roman" w:hAnsi="Times New Roman" w:cs="Times New Roman"/>
          <w:sz w:val="24"/>
          <w:szCs w:val="24"/>
        </w:rPr>
        <w:t xml:space="preserve"> seja por estocagem ou pela elevação das refeições feitas na residência, explica o aumento dos preços médios. Já a </w:t>
      </w:r>
      <w:r w:rsidR="00BF7CB2" w:rsidRPr="007212C0">
        <w:rPr>
          <w:rFonts w:ascii="Times New Roman" w:hAnsi="Times New Roman" w:cs="Times New Roman"/>
          <w:b/>
          <w:bCs/>
          <w:sz w:val="24"/>
          <w:szCs w:val="24"/>
          <w:u w:val="single"/>
        </w:rPr>
        <w:t>carne bovina</w:t>
      </w:r>
      <w:r w:rsidR="00BF7CB2">
        <w:rPr>
          <w:rFonts w:ascii="Times New Roman" w:hAnsi="Times New Roman" w:cs="Times New Roman"/>
          <w:sz w:val="24"/>
          <w:szCs w:val="24"/>
        </w:rPr>
        <w:t xml:space="preserve"> teve aumento em razão da menor oferta neste período e também pela maior demanda, principalmente externa</w:t>
      </w:r>
      <w:r w:rsidR="007212C0">
        <w:rPr>
          <w:rFonts w:ascii="Times New Roman" w:hAnsi="Times New Roman" w:cs="Times New Roman"/>
          <w:sz w:val="24"/>
          <w:szCs w:val="24"/>
        </w:rPr>
        <w:t xml:space="preserve"> por parte da China.</w:t>
      </w:r>
      <w:r w:rsidR="00BF7CB2">
        <w:rPr>
          <w:rFonts w:ascii="Times New Roman" w:hAnsi="Times New Roman" w:cs="Times New Roman"/>
          <w:sz w:val="24"/>
          <w:szCs w:val="24"/>
        </w:rPr>
        <w:t xml:space="preserve"> </w:t>
      </w:r>
      <w:r>
        <w:rPr>
          <w:rFonts w:ascii="Times New Roman" w:hAnsi="Times New Roman" w:cs="Times New Roman"/>
          <w:sz w:val="24"/>
          <w:szCs w:val="24"/>
        </w:rPr>
        <w:t xml:space="preserve">No que tange à </w:t>
      </w:r>
      <w:r>
        <w:rPr>
          <w:rFonts w:ascii="Times New Roman" w:hAnsi="Times New Roman" w:cs="Times New Roman"/>
          <w:b/>
          <w:bCs/>
          <w:sz w:val="24"/>
          <w:szCs w:val="24"/>
          <w:u w:val="single"/>
        </w:rPr>
        <w:t>farinha de trigo</w:t>
      </w:r>
      <w:r>
        <w:rPr>
          <w:rFonts w:ascii="Times New Roman" w:hAnsi="Times New Roman" w:cs="Times New Roman"/>
          <w:sz w:val="24"/>
          <w:szCs w:val="24"/>
        </w:rPr>
        <w:t xml:space="preserve"> a elevação na cotação do dólar, as dificuldades na importação e a alta demanda por parte das indústrias alimentícias de bens de consumo essenciais (que aumentaram as vendas em razão do isolamento social e das refeições estarem sendo feitas nas residências) são fatores que explicam esse aumento no preço médio do produto. </w:t>
      </w:r>
    </w:p>
    <w:p w:rsidR="003130D1" w:rsidRPr="00556C05" w:rsidRDefault="007212C0" w:rsidP="003130D1">
      <w:pPr>
        <w:spacing w:after="0"/>
        <w:ind w:firstLine="708"/>
        <w:jc w:val="both"/>
        <w:rPr>
          <w:rFonts w:ascii="Times New Roman" w:hAnsi="Times New Roman" w:cs="Times New Roman"/>
          <w:sz w:val="24"/>
          <w:szCs w:val="24"/>
        </w:rPr>
      </w:pPr>
      <w:r>
        <w:rPr>
          <w:rFonts w:ascii="Times New Roman" w:hAnsi="Times New Roman" w:cs="Times New Roman"/>
          <w:sz w:val="24"/>
          <w:szCs w:val="24"/>
        </w:rPr>
        <w:t>Seis</w:t>
      </w:r>
      <w:r w:rsidR="003130D1" w:rsidRPr="00556C05">
        <w:rPr>
          <w:rFonts w:ascii="Times New Roman" w:hAnsi="Times New Roman" w:cs="Times New Roman"/>
          <w:sz w:val="24"/>
          <w:szCs w:val="24"/>
        </w:rPr>
        <w:t xml:space="preserve"> produtos </w:t>
      </w:r>
      <w:r w:rsidR="003130D1">
        <w:rPr>
          <w:rFonts w:ascii="Times New Roman" w:hAnsi="Times New Roman" w:cs="Times New Roman"/>
          <w:sz w:val="24"/>
          <w:szCs w:val="24"/>
        </w:rPr>
        <w:t>tiveram</w:t>
      </w:r>
      <w:r w:rsidR="003130D1" w:rsidRPr="00556C05">
        <w:rPr>
          <w:rFonts w:ascii="Times New Roman" w:hAnsi="Times New Roman" w:cs="Times New Roman"/>
          <w:sz w:val="24"/>
          <w:szCs w:val="24"/>
        </w:rPr>
        <w:t xml:space="preserve"> queda em seus preços médios, são eles:</w:t>
      </w:r>
    </w:p>
    <w:p w:rsidR="003130D1" w:rsidRPr="00556C05" w:rsidRDefault="003130D1" w:rsidP="003130D1">
      <w:pPr>
        <w:spacing w:after="0"/>
        <w:ind w:firstLine="708"/>
        <w:jc w:val="both"/>
        <w:rPr>
          <w:rFonts w:ascii="Times New Roman" w:hAnsi="Times New Roman" w:cs="Times New Roman"/>
          <w:sz w:val="24"/>
          <w:szCs w:val="24"/>
        </w:rPr>
      </w:pPr>
      <w:r w:rsidRPr="00556C05">
        <w:rPr>
          <w:rFonts w:ascii="Times New Roman" w:hAnsi="Times New Roman" w:cs="Times New Roman"/>
          <w:sz w:val="24"/>
          <w:szCs w:val="24"/>
        </w:rPr>
        <w:t xml:space="preserve"> </w:t>
      </w:r>
    </w:p>
    <w:tbl>
      <w:tblPr>
        <w:tblStyle w:val="Sombreament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59"/>
      </w:tblGrid>
      <w:tr w:rsidR="003130D1" w:rsidRPr="00556C05" w:rsidTr="00D370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tcPr>
          <w:p w:rsidR="003130D1" w:rsidRPr="00556C05" w:rsidRDefault="003130D1" w:rsidP="00D37083">
            <w:pPr>
              <w:spacing w:after="0" w:line="240" w:lineRule="auto"/>
              <w:jc w:val="both"/>
              <w:rPr>
                <w:rFonts w:ascii="Times New Roman" w:hAnsi="Times New Roman" w:cs="Times New Roman"/>
                <w:color w:val="auto"/>
                <w:sz w:val="24"/>
                <w:szCs w:val="24"/>
                <w:u w:val="single"/>
              </w:rPr>
            </w:pPr>
            <w:r w:rsidRPr="00556C05">
              <w:rPr>
                <w:rFonts w:ascii="Times New Roman" w:hAnsi="Times New Roman" w:cs="Times New Roman"/>
                <w:color w:val="auto"/>
                <w:sz w:val="24"/>
                <w:szCs w:val="24"/>
                <w:u w:val="single"/>
              </w:rPr>
              <w:t>Produtos</w:t>
            </w:r>
          </w:p>
        </w:tc>
        <w:tc>
          <w:tcPr>
            <w:tcW w:w="3259" w:type="dxa"/>
            <w:tcBorders>
              <w:top w:val="none" w:sz="0" w:space="0" w:color="auto"/>
              <w:left w:val="none" w:sz="0" w:space="0" w:color="auto"/>
              <w:bottom w:val="none" w:sz="0" w:space="0" w:color="auto"/>
              <w:right w:val="none" w:sz="0" w:space="0" w:color="auto"/>
            </w:tcBorders>
          </w:tcPr>
          <w:p w:rsidR="003130D1" w:rsidRPr="00556C05" w:rsidRDefault="003130D1" w:rsidP="00D3708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u w:val="single"/>
              </w:rPr>
            </w:pPr>
            <w:r w:rsidRPr="00556C05">
              <w:rPr>
                <w:rFonts w:ascii="Times New Roman" w:hAnsi="Times New Roman" w:cs="Times New Roman"/>
                <w:color w:val="auto"/>
                <w:sz w:val="24"/>
                <w:szCs w:val="24"/>
                <w:u w:val="single"/>
              </w:rPr>
              <w:t>Média da queda dos preços</w:t>
            </w:r>
          </w:p>
        </w:tc>
      </w:tr>
      <w:tr w:rsidR="003130D1" w:rsidRPr="00556C05" w:rsidTr="00D370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rsidR="003130D1" w:rsidRPr="00556C05" w:rsidRDefault="007212C0" w:rsidP="00D3708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Banana</w:t>
            </w:r>
          </w:p>
        </w:tc>
        <w:tc>
          <w:tcPr>
            <w:tcW w:w="3259" w:type="dxa"/>
            <w:tcBorders>
              <w:left w:val="none" w:sz="0" w:space="0" w:color="auto"/>
              <w:right w:val="none" w:sz="0" w:space="0" w:color="auto"/>
            </w:tcBorders>
          </w:tcPr>
          <w:p w:rsidR="003130D1" w:rsidRPr="00556C05" w:rsidRDefault="007212C0" w:rsidP="00D3708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-24,60%</w:t>
            </w:r>
          </w:p>
        </w:tc>
      </w:tr>
      <w:tr w:rsidR="003130D1" w:rsidRPr="00556C05" w:rsidTr="00D37083">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3130D1" w:rsidRPr="00556C05" w:rsidRDefault="007212C0" w:rsidP="00D3708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Manteiga</w:t>
            </w:r>
          </w:p>
        </w:tc>
        <w:tc>
          <w:tcPr>
            <w:tcW w:w="3259" w:type="dxa"/>
          </w:tcPr>
          <w:p w:rsidR="003130D1" w:rsidRPr="00556C05" w:rsidRDefault="007212C0"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-9,43%</w:t>
            </w:r>
          </w:p>
        </w:tc>
      </w:tr>
      <w:tr w:rsidR="003130D1" w:rsidRPr="00556C05" w:rsidTr="00D370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rsidR="003130D1" w:rsidRPr="00556C05" w:rsidRDefault="007212C0" w:rsidP="00D37083">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Leite integral</w:t>
            </w:r>
          </w:p>
        </w:tc>
        <w:tc>
          <w:tcPr>
            <w:tcW w:w="3259" w:type="dxa"/>
            <w:tcBorders>
              <w:left w:val="none" w:sz="0" w:space="0" w:color="auto"/>
              <w:right w:val="none" w:sz="0" w:space="0" w:color="auto"/>
            </w:tcBorders>
          </w:tcPr>
          <w:p w:rsidR="003130D1" w:rsidRPr="00556C05" w:rsidRDefault="007212C0" w:rsidP="00D3708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-4,88%</w:t>
            </w:r>
          </w:p>
        </w:tc>
      </w:tr>
      <w:tr w:rsidR="003130D1" w:rsidRPr="00556C05" w:rsidTr="00D37083">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3130D1" w:rsidRDefault="007212C0" w:rsidP="00D37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Café em pó</w:t>
            </w:r>
          </w:p>
        </w:tc>
        <w:tc>
          <w:tcPr>
            <w:tcW w:w="3259" w:type="dxa"/>
          </w:tcPr>
          <w:p w:rsidR="003130D1" w:rsidRDefault="007212C0"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-1,83%</w:t>
            </w:r>
          </w:p>
        </w:tc>
      </w:tr>
      <w:tr w:rsidR="003130D1" w:rsidRPr="00556C05" w:rsidTr="00D370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tcPr>
          <w:p w:rsidR="003130D1" w:rsidRDefault="007212C0" w:rsidP="00D37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Pão francês</w:t>
            </w:r>
          </w:p>
        </w:tc>
        <w:tc>
          <w:tcPr>
            <w:tcW w:w="3259" w:type="dxa"/>
            <w:tcBorders>
              <w:left w:val="none" w:sz="0" w:space="0" w:color="auto"/>
              <w:right w:val="none" w:sz="0" w:space="0" w:color="auto"/>
            </w:tcBorders>
          </w:tcPr>
          <w:p w:rsidR="003130D1" w:rsidRDefault="007212C0" w:rsidP="00D3708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-1,78%</w:t>
            </w:r>
          </w:p>
        </w:tc>
      </w:tr>
      <w:tr w:rsidR="003130D1" w:rsidRPr="00556C05" w:rsidTr="00D37083">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3130D1" w:rsidRDefault="007212C0" w:rsidP="00D370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Açúcar refinado</w:t>
            </w:r>
          </w:p>
        </w:tc>
        <w:tc>
          <w:tcPr>
            <w:tcW w:w="3259" w:type="dxa"/>
          </w:tcPr>
          <w:p w:rsidR="003130D1" w:rsidRDefault="007212C0" w:rsidP="00D3708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-0,48%</w:t>
            </w:r>
          </w:p>
        </w:tc>
      </w:tr>
    </w:tbl>
    <w:p w:rsidR="003130D1" w:rsidRPr="000F2939" w:rsidRDefault="003130D1" w:rsidP="003130D1">
      <w:pPr>
        <w:spacing w:after="0"/>
        <w:ind w:firstLine="708"/>
        <w:jc w:val="both"/>
        <w:rPr>
          <w:rFonts w:ascii="Times New Roman" w:hAnsi="Times New Roman" w:cs="Times New Roman"/>
          <w:sz w:val="24"/>
          <w:szCs w:val="24"/>
        </w:rPr>
      </w:pPr>
    </w:p>
    <w:p w:rsidR="003130D1" w:rsidRDefault="007212C0" w:rsidP="003130D1">
      <w:pPr>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 xml:space="preserve">m relação à </w:t>
      </w:r>
      <w:r>
        <w:rPr>
          <w:rFonts w:ascii="Times New Roman" w:hAnsi="Times New Roman" w:cs="Times New Roman"/>
          <w:b/>
          <w:bCs/>
          <w:sz w:val="24"/>
          <w:szCs w:val="24"/>
          <w:u w:val="single"/>
        </w:rPr>
        <w:t>banana</w:t>
      </w:r>
      <w:r>
        <w:rPr>
          <w:rFonts w:ascii="Times New Roman" w:hAnsi="Times New Roman" w:cs="Times New Roman"/>
          <w:sz w:val="24"/>
          <w:szCs w:val="24"/>
        </w:rPr>
        <w:t xml:space="preserve"> a diminuição da demanda devido ao período da pandemia e uma oferta ainda se mantendo constante, mesmo na entressafra, provocou a queda nos preços médios da fruta no varejo.</w:t>
      </w:r>
      <w:r>
        <w:rPr>
          <w:rFonts w:ascii="Times New Roman" w:hAnsi="Times New Roman" w:cs="Times New Roman"/>
          <w:sz w:val="24"/>
          <w:szCs w:val="24"/>
        </w:rPr>
        <w:t xml:space="preserve"> </w:t>
      </w:r>
      <w:r w:rsidR="003130D1">
        <w:rPr>
          <w:rFonts w:ascii="Times New Roman" w:hAnsi="Times New Roman" w:cs="Times New Roman"/>
          <w:sz w:val="24"/>
          <w:szCs w:val="24"/>
        </w:rPr>
        <w:t xml:space="preserve">No que se refere ao </w:t>
      </w:r>
      <w:r w:rsidR="003130D1">
        <w:rPr>
          <w:rFonts w:ascii="Times New Roman" w:hAnsi="Times New Roman" w:cs="Times New Roman"/>
          <w:b/>
          <w:bCs/>
          <w:sz w:val="24"/>
          <w:szCs w:val="24"/>
          <w:u w:val="single"/>
        </w:rPr>
        <w:t xml:space="preserve">leite </w:t>
      </w:r>
      <w:r w:rsidR="003130D1" w:rsidRPr="00471E88">
        <w:rPr>
          <w:rFonts w:ascii="Times New Roman" w:hAnsi="Times New Roman" w:cs="Times New Roman"/>
          <w:b/>
          <w:bCs/>
          <w:sz w:val="24"/>
          <w:szCs w:val="24"/>
          <w:u w:val="single"/>
        </w:rPr>
        <w:t>integral</w:t>
      </w:r>
      <w:r w:rsidR="003130D1">
        <w:rPr>
          <w:rFonts w:ascii="Times New Roman" w:hAnsi="Times New Roman" w:cs="Times New Roman"/>
          <w:b/>
          <w:bCs/>
          <w:sz w:val="24"/>
          <w:szCs w:val="24"/>
        </w:rPr>
        <w:t>,</w:t>
      </w:r>
      <w:r w:rsidR="003130D1" w:rsidRPr="00471E88">
        <w:rPr>
          <w:rFonts w:ascii="Times New Roman" w:hAnsi="Times New Roman" w:cs="Times New Roman"/>
          <w:b/>
          <w:bCs/>
          <w:sz w:val="24"/>
          <w:szCs w:val="24"/>
        </w:rPr>
        <w:t xml:space="preserve"> </w:t>
      </w:r>
      <w:r w:rsidR="003130D1">
        <w:rPr>
          <w:rFonts w:ascii="Times New Roman" w:hAnsi="Times New Roman" w:cs="Times New Roman"/>
          <w:sz w:val="24"/>
          <w:szCs w:val="24"/>
        </w:rPr>
        <w:t>houve</w:t>
      </w:r>
      <w:r>
        <w:rPr>
          <w:rFonts w:ascii="Times New Roman" w:hAnsi="Times New Roman" w:cs="Times New Roman"/>
          <w:sz w:val="24"/>
          <w:szCs w:val="24"/>
        </w:rPr>
        <w:t xml:space="preserve"> neste mês</w:t>
      </w:r>
      <w:r w:rsidR="003130D1">
        <w:rPr>
          <w:rFonts w:ascii="Times New Roman" w:hAnsi="Times New Roman" w:cs="Times New Roman"/>
          <w:sz w:val="24"/>
          <w:szCs w:val="24"/>
        </w:rPr>
        <w:t xml:space="preserve"> uma diminuição nas negociações e compras por parte dos laticínios em virtude das incertezas no mercado, o que diminuiu a demanda e, por consequência, os preços médios do produto</w:t>
      </w:r>
      <w:r>
        <w:rPr>
          <w:rFonts w:ascii="Times New Roman" w:hAnsi="Times New Roman" w:cs="Times New Roman"/>
          <w:sz w:val="24"/>
          <w:szCs w:val="24"/>
        </w:rPr>
        <w:t xml:space="preserve"> e de seus derivados como a </w:t>
      </w:r>
      <w:r w:rsidRPr="007212C0">
        <w:rPr>
          <w:rFonts w:ascii="Times New Roman" w:hAnsi="Times New Roman" w:cs="Times New Roman"/>
          <w:b/>
          <w:bCs/>
          <w:sz w:val="24"/>
          <w:szCs w:val="24"/>
          <w:u w:val="single"/>
        </w:rPr>
        <w:t>manteiga</w:t>
      </w:r>
      <w:r w:rsidR="003130D1">
        <w:rPr>
          <w:rFonts w:ascii="Times New Roman" w:hAnsi="Times New Roman" w:cs="Times New Roman"/>
          <w:sz w:val="24"/>
          <w:szCs w:val="24"/>
        </w:rPr>
        <w:t xml:space="preserve">. Os demais produtos tiveram quedas muito pontuais e que não compensaram os aumentos dos outros itens, por isso o índice final da cesta básica apresentou elevação. </w:t>
      </w:r>
    </w:p>
    <w:p w:rsidR="003130D1" w:rsidRPr="00BA3169" w:rsidRDefault="003130D1" w:rsidP="003130D1">
      <w:pPr>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É possível notar que os resultados deste mês mostram a influência tanto do comportamento da oferta como, principalmente, da demanda. As incertezas provocadas pela pandemia do novo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e a elevação do consumo de alguns bens alimentícios mais essenciais, inclusive com práticas de estocagem por parte dos consumidores, são fatores que explicam as elevações que ocorreram neste mês em alguns itens e no índice da cesta básica. Reiteramos </w:t>
      </w:r>
      <w:r w:rsidR="007212C0">
        <w:rPr>
          <w:rFonts w:ascii="Times New Roman" w:hAnsi="Times New Roman" w:cs="Times New Roman"/>
          <w:sz w:val="24"/>
          <w:szCs w:val="24"/>
        </w:rPr>
        <w:t>que</w:t>
      </w:r>
      <w:r>
        <w:rPr>
          <w:rFonts w:ascii="Times New Roman" w:hAnsi="Times New Roman" w:cs="Times New Roman"/>
          <w:sz w:val="24"/>
          <w:szCs w:val="24"/>
        </w:rPr>
        <w:t xml:space="preserve">, </w:t>
      </w:r>
      <w:r w:rsidR="007212C0">
        <w:rPr>
          <w:rFonts w:ascii="Times New Roman" w:hAnsi="Times New Roman" w:cs="Times New Roman"/>
          <w:sz w:val="24"/>
          <w:szCs w:val="24"/>
        </w:rPr>
        <w:t>de acordo com</w:t>
      </w:r>
      <w:r>
        <w:rPr>
          <w:rFonts w:ascii="Times New Roman" w:hAnsi="Times New Roman" w:cs="Times New Roman"/>
          <w:sz w:val="24"/>
          <w:szCs w:val="24"/>
        </w:rPr>
        <w:t xml:space="preserve"> o Ministério da Agricultura e a Confederação Nacional da Agricultura, não há riscos de desabastecimento dos gêneros alimentícios, visto que a produção, a distribuição e a venda estão mantidas. </w:t>
      </w:r>
      <w:r w:rsidR="007212C0">
        <w:rPr>
          <w:rFonts w:ascii="Times New Roman" w:hAnsi="Times New Roman" w:cs="Times New Roman"/>
          <w:sz w:val="24"/>
          <w:szCs w:val="24"/>
        </w:rPr>
        <w:t>É</w:t>
      </w:r>
      <w:r>
        <w:rPr>
          <w:rFonts w:ascii="Times New Roman" w:hAnsi="Times New Roman" w:cs="Times New Roman"/>
          <w:sz w:val="24"/>
          <w:szCs w:val="24"/>
        </w:rPr>
        <w:t xml:space="preserve"> fundamental que os consumidores evitem compras em grande quantidade visando apenas estocar alimentos, o que pode elevar a demanda muito acima da capacidade do abastecimento e da oferta, influenciando assim os preços dos produtos e provocando inflação ainda maior na cesta básica.  </w:t>
      </w:r>
    </w:p>
    <w:p w:rsidR="003130D1" w:rsidRPr="00231F62" w:rsidRDefault="003130D1" w:rsidP="003130D1">
      <w:pPr>
        <w:spacing w:after="0"/>
        <w:ind w:firstLine="708"/>
        <w:jc w:val="both"/>
        <w:rPr>
          <w:rFonts w:ascii="Times New Roman" w:hAnsi="Times New Roman" w:cs="Times New Roman"/>
          <w:sz w:val="24"/>
          <w:szCs w:val="24"/>
        </w:rPr>
      </w:pPr>
      <w:r w:rsidRPr="00231F62">
        <w:rPr>
          <w:rFonts w:ascii="Times New Roman" w:hAnsi="Times New Roman" w:cs="Times New Roman"/>
          <w:sz w:val="24"/>
          <w:szCs w:val="24"/>
        </w:rPr>
        <w:t xml:space="preserve"> </w:t>
      </w:r>
    </w:p>
    <w:p w:rsidR="003130D1" w:rsidRPr="00231F62" w:rsidRDefault="003130D1" w:rsidP="003130D1">
      <w:pPr>
        <w:spacing w:after="0"/>
        <w:jc w:val="center"/>
        <w:rPr>
          <w:rFonts w:ascii="Times New Roman" w:hAnsi="Times New Roman" w:cs="Times New Roman"/>
          <w:sz w:val="24"/>
          <w:szCs w:val="24"/>
        </w:rPr>
      </w:pPr>
      <w:r w:rsidRPr="00231F62">
        <w:rPr>
          <w:rFonts w:ascii="Times New Roman" w:hAnsi="Times New Roman" w:cs="Times New Roman"/>
          <w:sz w:val="24"/>
          <w:szCs w:val="24"/>
        </w:rPr>
        <w:t>Varginha, 0</w:t>
      </w:r>
      <w:r w:rsidR="007212C0">
        <w:rPr>
          <w:rFonts w:ascii="Times New Roman" w:hAnsi="Times New Roman" w:cs="Times New Roman"/>
          <w:sz w:val="24"/>
          <w:szCs w:val="24"/>
        </w:rPr>
        <w:t>9</w:t>
      </w:r>
      <w:r w:rsidRPr="00231F62">
        <w:rPr>
          <w:rFonts w:ascii="Times New Roman" w:hAnsi="Times New Roman" w:cs="Times New Roman"/>
          <w:sz w:val="24"/>
          <w:szCs w:val="24"/>
        </w:rPr>
        <w:t xml:space="preserve"> de</w:t>
      </w:r>
      <w:r>
        <w:rPr>
          <w:rFonts w:ascii="Times New Roman" w:hAnsi="Times New Roman" w:cs="Times New Roman"/>
          <w:sz w:val="24"/>
          <w:szCs w:val="24"/>
        </w:rPr>
        <w:t xml:space="preserve"> maio de 2020</w:t>
      </w:r>
      <w:r w:rsidRPr="00231F62">
        <w:rPr>
          <w:rFonts w:ascii="Times New Roman" w:hAnsi="Times New Roman" w:cs="Times New Roman"/>
          <w:sz w:val="24"/>
          <w:szCs w:val="24"/>
        </w:rPr>
        <w:t>.</w:t>
      </w:r>
    </w:p>
    <w:p w:rsidR="003130D1" w:rsidRPr="004B196C" w:rsidRDefault="003130D1" w:rsidP="003130D1">
      <w:pPr>
        <w:spacing w:after="0"/>
        <w:jc w:val="center"/>
        <w:rPr>
          <w:rFonts w:ascii="Times New Roman" w:hAnsi="Times New Roman" w:cs="Times New Roman"/>
          <w:b/>
          <w:color w:val="FF0000"/>
          <w:sz w:val="24"/>
          <w:szCs w:val="24"/>
        </w:rPr>
      </w:pPr>
    </w:p>
    <w:p w:rsidR="003130D1" w:rsidRPr="005734BB" w:rsidRDefault="003130D1" w:rsidP="003130D1">
      <w:pPr>
        <w:spacing w:after="0"/>
        <w:jc w:val="center"/>
        <w:rPr>
          <w:rFonts w:ascii="Times New Roman" w:hAnsi="Times New Roman" w:cs="Times New Roman"/>
          <w:b/>
          <w:sz w:val="24"/>
          <w:szCs w:val="24"/>
        </w:rPr>
      </w:pPr>
      <w:r w:rsidRPr="005734BB">
        <w:rPr>
          <w:rFonts w:ascii="Times New Roman" w:hAnsi="Times New Roman" w:cs="Times New Roman"/>
          <w:b/>
          <w:sz w:val="24"/>
          <w:szCs w:val="24"/>
        </w:rPr>
        <w:t>DEPARTAMENTO DE PESQUISA</w:t>
      </w:r>
    </w:p>
    <w:p w:rsidR="007466ED" w:rsidRDefault="003130D1" w:rsidP="007212C0">
      <w:pPr>
        <w:spacing w:after="0"/>
        <w:jc w:val="center"/>
      </w:pPr>
      <w:r w:rsidRPr="005734BB">
        <w:rPr>
          <w:rFonts w:ascii="Times New Roman" w:hAnsi="Times New Roman" w:cs="Times New Roman"/>
          <w:b/>
          <w:sz w:val="24"/>
          <w:szCs w:val="24"/>
        </w:rPr>
        <w:t>CENTRO UNIVERSITÁRIO DO SUL DE MINAS – UNIS/MG.</w:t>
      </w:r>
    </w:p>
    <w:sectPr w:rsidR="007466ED" w:rsidSect="00C51321">
      <w:headerReference w:type="default" r:id="rId6"/>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69C3" w:rsidRDefault="006569C3" w:rsidP="003130D1">
      <w:pPr>
        <w:spacing w:after="0" w:line="240" w:lineRule="auto"/>
      </w:pPr>
      <w:r>
        <w:separator/>
      </w:r>
    </w:p>
  </w:endnote>
  <w:endnote w:type="continuationSeparator" w:id="0">
    <w:p w:rsidR="006569C3" w:rsidRDefault="006569C3" w:rsidP="0031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69C3" w:rsidRDefault="006569C3" w:rsidP="003130D1">
      <w:pPr>
        <w:spacing w:after="0" w:line="240" w:lineRule="auto"/>
      </w:pPr>
      <w:r>
        <w:separator/>
      </w:r>
    </w:p>
  </w:footnote>
  <w:footnote w:type="continuationSeparator" w:id="0">
    <w:p w:rsidR="006569C3" w:rsidRDefault="006569C3" w:rsidP="003130D1">
      <w:pPr>
        <w:spacing w:after="0" w:line="240" w:lineRule="auto"/>
      </w:pPr>
      <w:r>
        <w:continuationSeparator/>
      </w:r>
    </w:p>
  </w:footnote>
  <w:footnote w:id="1">
    <w:p w:rsidR="003130D1" w:rsidRPr="00B97FEF" w:rsidRDefault="003130D1" w:rsidP="003130D1">
      <w:pPr>
        <w:pStyle w:val="Textodenotaderodap"/>
        <w:jc w:val="both"/>
        <w:rPr>
          <w:rFonts w:ascii="Times New Roman" w:hAnsi="Times New Roman" w:cs="Times New Roman"/>
        </w:rPr>
      </w:pPr>
      <w:r w:rsidRPr="00B97FEF">
        <w:rPr>
          <w:rStyle w:val="Refdenotaderodap"/>
          <w:rFonts w:ascii="Times New Roman" w:hAnsi="Times New Roman" w:cs="Times New Roman"/>
        </w:rPr>
        <w:footnoteRef/>
      </w:r>
      <w:r w:rsidRPr="00B97FEF">
        <w:rPr>
          <w:rFonts w:ascii="Times New Roman" w:hAnsi="Times New Roman" w:cs="Times New Roman"/>
        </w:rPr>
        <w:t xml:space="preserve"> Em relação ao mês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07A" w:rsidRPr="00C51321" w:rsidRDefault="003130D1" w:rsidP="003A707A">
    <w:pPr>
      <w:pStyle w:val="Cabealho"/>
      <w:rPr>
        <w:b/>
        <w:bCs/>
        <w:sz w:val="24"/>
        <w:szCs w:val="24"/>
      </w:rPr>
    </w:pPr>
    <w:r w:rsidRPr="00F41C5B">
      <w:rPr>
        <w:rFonts w:ascii="Arial" w:hAnsi="Arial" w:cs="Arial"/>
        <w:noProof/>
        <w:color w:val="000000"/>
        <w:sz w:val="20"/>
        <w:szCs w:val="20"/>
        <w:bdr w:val="none" w:sz="0" w:space="0" w:color="auto" w:frame="1"/>
      </w:rPr>
      <w:drawing>
        <wp:anchor distT="0" distB="0" distL="114300" distR="114300" simplePos="0" relativeHeight="251659264" behindDoc="0" locked="0" layoutInCell="1" allowOverlap="1" wp14:anchorId="3D5DFAD4" wp14:editId="596C63AB">
          <wp:simplePos x="0" y="0"/>
          <wp:positionH relativeFrom="column">
            <wp:posOffset>5486400</wp:posOffset>
          </wp:positionH>
          <wp:positionV relativeFrom="paragraph">
            <wp:posOffset>7620</wp:posOffset>
          </wp:positionV>
          <wp:extent cx="581025" cy="1009650"/>
          <wp:effectExtent l="0" t="0" r="9525" b="0"/>
          <wp:wrapThrough wrapText="bothSides">
            <wp:wrapPolygon edited="0">
              <wp:start x="0" y="0"/>
              <wp:lineTo x="0" y="21192"/>
              <wp:lineTo x="21246" y="21192"/>
              <wp:lineTo x="21246" y="0"/>
              <wp:lineTo x="0"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9C3" w:rsidRPr="00C51321">
      <w:rPr>
        <w:b/>
        <w:bCs/>
        <w:noProof/>
        <w:sz w:val="24"/>
        <w:szCs w:val="24"/>
        <w:lang w:eastAsia="pt-BR"/>
      </w:rPr>
      <w:drawing>
        <wp:inline distT="0" distB="0" distL="0" distR="0" wp14:anchorId="7900F48C" wp14:editId="34B294A6">
          <wp:extent cx="1074420" cy="1070740"/>
          <wp:effectExtent l="0" t="0" r="0" b="0"/>
          <wp:docPr id="8" name="Imagem 8" descr="http://pesquisa.newwp.unis.edu.br/wp-content/uploads/sites/74/2019/02/Departamento-de-Pesqu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squisa.newwp.unis.edu.br/wp-content/uploads/sites/74/2019/02/Departamento-de-Pesqui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420" cy="1070740"/>
                  </a:xfrm>
                  <a:prstGeom prst="rect">
                    <a:avLst/>
                  </a:prstGeom>
                  <a:noFill/>
                  <a:ln>
                    <a:noFill/>
                  </a:ln>
                </pic:spPr>
              </pic:pic>
            </a:graphicData>
          </a:graphic>
        </wp:inline>
      </w:drawing>
    </w:r>
    <w:r w:rsidR="006569C3" w:rsidRPr="00C51321">
      <w:rPr>
        <w:b/>
        <w:bCs/>
        <w:sz w:val="24"/>
        <w:szCs w:val="24"/>
      </w:rPr>
      <w:ptab w:relativeTo="margin" w:alignment="center" w:leader="none"/>
    </w:r>
    <w:r w:rsidR="006569C3" w:rsidRPr="00C51321">
      <w:rPr>
        <w:b/>
        <w:bCs/>
        <w:sz w:val="24"/>
        <w:szCs w:val="24"/>
        <w:u w:val="single"/>
      </w:rPr>
      <w:t>PROGRAMA DE PÓS-GRADUAÇÃO EM GESTÃO</w:t>
    </w:r>
    <w:r w:rsidR="006569C3" w:rsidRPr="00C51321">
      <w:rPr>
        <w:b/>
        <w:bCs/>
        <w:sz w:val="24"/>
        <w:szCs w:val="24"/>
      </w:rPr>
      <w:ptab w:relativeTo="margin" w:alignment="right" w:leader="none"/>
    </w:r>
  </w:p>
  <w:p w:rsidR="003A707A" w:rsidRPr="00C51321" w:rsidRDefault="006569C3" w:rsidP="00B6379E">
    <w:pPr>
      <w:pStyle w:val="Cabealho"/>
      <w:jc w:val="center"/>
      <w:rPr>
        <w:b/>
        <w:bCs/>
        <w:sz w:val="24"/>
        <w:szCs w:val="24"/>
        <w:u w:val="single"/>
      </w:rPr>
    </w:pPr>
    <w:r w:rsidRPr="00C51321">
      <w:rPr>
        <w:b/>
        <w:bCs/>
        <w:sz w:val="24"/>
        <w:szCs w:val="24"/>
        <w:u w:val="single"/>
      </w:rPr>
      <w:t xml:space="preserve">E </w:t>
    </w:r>
    <w:r w:rsidRPr="00C51321">
      <w:rPr>
        <w:b/>
        <w:bCs/>
        <w:sz w:val="24"/>
        <w:szCs w:val="24"/>
        <w:u w:val="single"/>
      </w:rPr>
      <w:t>DESENVOLVIMENTO REGIONAL - PPGDR</w:t>
    </w:r>
  </w:p>
  <w:p w:rsidR="003A707A" w:rsidRDefault="006569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D1"/>
    <w:rsid w:val="003130D1"/>
    <w:rsid w:val="00453E3E"/>
    <w:rsid w:val="006569C3"/>
    <w:rsid w:val="007212C0"/>
    <w:rsid w:val="007466ED"/>
    <w:rsid w:val="00BF7C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4B75"/>
  <w15:chartTrackingRefBased/>
  <w15:docId w15:val="{6C93D739-1E8F-42F6-882F-FF8495CE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D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130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130D1"/>
    <w:rPr>
      <w:sz w:val="20"/>
      <w:szCs w:val="20"/>
    </w:rPr>
  </w:style>
  <w:style w:type="character" w:styleId="Refdenotaderodap">
    <w:name w:val="footnote reference"/>
    <w:basedOn w:val="Fontepargpadro"/>
    <w:uiPriority w:val="99"/>
    <w:semiHidden/>
    <w:unhideWhenUsed/>
    <w:rsid w:val="003130D1"/>
    <w:rPr>
      <w:vertAlign w:val="superscript"/>
    </w:rPr>
  </w:style>
  <w:style w:type="paragraph" w:styleId="Cabealho">
    <w:name w:val="header"/>
    <w:basedOn w:val="Normal"/>
    <w:link w:val="CabealhoChar"/>
    <w:uiPriority w:val="99"/>
    <w:unhideWhenUsed/>
    <w:rsid w:val="003130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30D1"/>
  </w:style>
  <w:style w:type="table" w:styleId="SombreamentoClaro">
    <w:name w:val="Light Shading"/>
    <w:basedOn w:val="Tabelanormal"/>
    <w:uiPriority w:val="60"/>
    <w:rsid w:val="003130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odap">
    <w:name w:val="footer"/>
    <w:basedOn w:val="Normal"/>
    <w:link w:val="RodapChar"/>
    <w:uiPriority w:val="99"/>
    <w:unhideWhenUsed/>
    <w:rsid w:val="003130D1"/>
    <w:pPr>
      <w:tabs>
        <w:tab w:val="center" w:pos="4252"/>
        <w:tab w:val="right" w:pos="8504"/>
      </w:tabs>
      <w:spacing w:after="0" w:line="240" w:lineRule="auto"/>
    </w:pPr>
  </w:style>
  <w:style w:type="character" w:customStyle="1" w:styleId="RodapChar">
    <w:name w:val="Rodapé Char"/>
    <w:basedOn w:val="Fontepargpadro"/>
    <w:link w:val="Rodap"/>
    <w:uiPriority w:val="99"/>
    <w:rsid w:val="0031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763</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2020-05-09T15:03:00Z</dcterms:created>
  <dcterms:modified xsi:type="dcterms:W3CDTF">2020-05-09T15:42:00Z</dcterms:modified>
</cp:coreProperties>
</file>